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0174" w14:textId="77777777" w:rsidR="00F110FF" w:rsidRDefault="00F110FF" w:rsidP="00F110FF">
      <w:pPr>
        <w:widowControl w:val="0"/>
        <w:autoSpaceDE w:val="0"/>
        <w:autoSpaceDN w:val="0"/>
        <w:adjustRightInd w:val="0"/>
        <w:spacing w:after="0"/>
        <w:jc w:val="center"/>
        <w:rPr>
          <w:rFonts w:ascii="Arial" w:hAnsi="Arial" w:cs="Times New Roman"/>
          <w:b/>
          <w:color w:val="000000"/>
          <w:sz w:val="32"/>
          <w:szCs w:val="32"/>
        </w:rPr>
      </w:pPr>
      <w:r w:rsidRPr="00F110FF">
        <w:rPr>
          <w:rFonts w:ascii="Arial" w:hAnsi="Arial" w:cs="Times New Roman"/>
          <w:b/>
          <w:noProof/>
          <w:color w:val="000000"/>
          <w:sz w:val="32"/>
          <w:szCs w:val="32"/>
        </w:rPr>
        <w:drawing>
          <wp:inline distT="0" distB="0" distL="0" distR="0" wp14:anchorId="62982269" wp14:editId="016CF2AF">
            <wp:extent cx="5021157" cy="18349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30787" cy="1838447"/>
                    </a:xfrm>
                    <a:prstGeom prst="rect">
                      <a:avLst/>
                    </a:prstGeom>
                    <a:noFill/>
                    <a:ln w="9525">
                      <a:noFill/>
                      <a:miter lim="800000"/>
                      <a:headEnd/>
                      <a:tailEnd/>
                    </a:ln>
                  </pic:spPr>
                </pic:pic>
              </a:graphicData>
            </a:graphic>
          </wp:inline>
        </w:drawing>
      </w:r>
    </w:p>
    <w:p w14:paraId="40B5ACE9" w14:textId="77777777" w:rsidR="00F110FF" w:rsidRDefault="00F110FF" w:rsidP="00F110FF">
      <w:pPr>
        <w:widowControl w:val="0"/>
        <w:autoSpaceDE w:val="0"/>
        <w:autoSpaceDN w:val="0"/>
        <w:adjustRightInd w:val="0"/>
        <w:spacing w:after="0"/>
        <w:jc w:val="center"/>
        <w:rPr>
          <w:rFonts w:ascii="Arial" w:hAnsi="Arial" w:cs="Times New Roman"/>
          <w:b/>
          <w:color w:val="000000"/>
          <w:sz w:val="32"/>
          <w:szCs w:val="32"/>
        </w:rPr>
      </w:pPr>
    </w:p>
    <w:p w14:paraId="14B74475" w14:textId="77777777" w:rsidR="009B741B" w:rsidRPr="00F110FF" w:rsidRDefault="00F110FF" w:rsidP="00F110FF">
      <w:pPr>
        <w:widowControl w:val="0"/>
        <w:autoSpaceDE w:val="0"/>
        <w:autoSpaceDN w:val="0"/>
        <w:adjustRightInd w:val="0"/>
        <w:spacing w:after="0"/>
        <w:jc w:val="center"/>
        <w:rPr>
          <w:rFonts w:ascii="Arial" w:hAnsi="Arial" w:cs="Times New Roman"/>
          <w:b/>
          <w:color w:val="000000"/>
          <w:sz w:val="32"/>
          <w:szCs w:val="32"/>
        </w:rPr>
      </w:pPr>
      <w:r>
        <w:rPr>
          <w:rFonts w:ascii="Arial" w:hAnsi="Arial" w:cs="Times New Roman"/>
          <w:b/>
          <w:color w:val="000000"/>
          <w:sz w:val="32"/>
          <w:szCs w:val="32"/>
        </w:rPr>
        <w:t>Editor</w:t>
      </w:r>
      <w:r w:rsidR="00BF5DB2">
        <w:rPr>
          <w:rFonts w:ascii="Arial" w:hAnsi="Arial" w:cs="Times New Roman"/>
          <w:b/>
          <w:color w:val="000000"/>
          <w:sz w:val="32"/>
          <w:szCs w:val="32"/>
        </w:rPr>
        <w:t xml:space="preserve"> — </w:t>
      </w:r>
      <w:r w:rsidR="009B741B" w:rsidRPr="00F110FF">
        <w:rPr>
          <w:rFonts w:ascii="Arial" w:hAnsi="Arial" w:cs="Times New Roman"/>
          <w:b/>
          <w:color w:val="000000"/>
          <w:sz w:val="32"/>
          <w:szCs w:val="32"/>
        </w:rPr>
        <w:t>POSITION DESCRIPTION</w:t>
      </w:r>
    </w:p>
    <w:p w14:paraId="55C9FFDD" w14:textId="77777777" w:rsidR="003977F7" w:rsidRDefault="003977F7" w:rsidP="009B741B">
      <w:pPr>
        <w:widowControl w:val="0"/>
        <w:autoSpaceDE w:val="0"/>
        <w:autoSpaceDN w:val="0"/>
        <w:adjustRightInd w:val="0"/>
        <w:spacing w:after="0"/>
        <w:rPr>
          <w:rFonts w:ascii="Arial" w:hAnsi="Arial" w:cs="Times New Roman"/>
          <w:b/>
          <w:color w:val="000000"/>
        </w:rPr>
      </w:pPr>
    </w:p>
    <w:p w14:paraId="4169A670"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 xml:space="preserve">ABOUT </w:t>
      </w:r>
      <w:r w:rsidR="00B22030">
        <w:rPr>
          <w:rFonts w:ascii="Arial" w:hAnsi="Arial" w:cs="Times New Roman"/>
          <w:b/>
          <w:color w:val="000000"/>
        </w:rPr>
        <w:t>Quarterly Access</w:t>
      </w:r>
    </w:p>
    <w:p w14:paraId="0D22F8C6"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11AE6E7E" w14:textId="77777777" w:rsidR="009B741B" w:rsidRPr="009B741B" w:rsidRDefault="00B22030" w:rsidP="009B741B">
      <w:pPr>
        <w:widowControl w:val="0"/>
        <w:autoSpaceDE w:val="0"/>
        <w:autoSpaceDN w:val="0"/>
        <w:adjustRightInd w:val="0"/>
        <w:spacing w:after="0"/>
        <w:rPr>
          <w:rFonts w:ascii="Arial" w:hAnsi="Arial" w:cs="Times New Roman"/>
          <w:color w:val="000000"/>
        </w:rPr>
      </w:pPr>
      <w:r>
        <w:rPr>
          <w:rFonts w:ascii="Arial" w:hAnsi="Arial" w:cs="Arial"/>
          <w:color w:val="222222"/>
        </w:rPr>
        <w:t>Quarterly Access (QA) is the national publication of the youth networks of the Australian Institute of international Affairs. It is an entirely volunteer based publication providing opportunity for students and young professionals to publish in-depth high-quality articles on global issues of importance. We aim to help inform and foster debate amongst a new generation of leaders.</w:t>
      </w:r>
    </w:p>
    <w:p w14:paraId="6BD191D7"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61D4DC8A"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ABOUT THE ROLE</w:t>
      </w:r>
    </w:p>
    <w:p w14:paraId="3E1D88A7"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0E104570" w14:textId="77777777" w:rsidR="001949C4" w:rsidRDefault="00CD0DD7" w:rsidP="009B741B">
      <w:pPr>
        <w:widowControl w:val="0"/>
        <w:autoSpaceDE w:val="0"/>
        <w:autoSpaceDN w:val="0"/>
        <w:adjustRightInd w:val="0"/>
        <w:spacing w:after="0"/>
        <w:rPr>
          <w:rFonts w:ascii="Arial" w:hAnsi="Arial" w:cs="Times New Roman"/>
          <w:color w:val="000000"/>
        </w:rPr>
      </w:pPr>
      <w:r>
        <w:rPr>
          <w:rFonts w:ascii="Arial" w:hAnsi="Arial" w:cs="Times New Roman"/>
          <w:color w:val="000000"/>
        </w:rPr>
        <w:t>The Editor will be responsible for</w:t>
      </w:r>
      <w:r w:rsidR="00B22030">
        <w:rPr>
          <w:rFonts w:ascii="Arial" w:hAnsi="Arial" w:cs="Times New Roman"/>
          <w:color w:val="000000"/>
        </w:rPr>
        <w:t xml:space="preserve"> assessing strength and integrity of submissions, providing editorial assistance to contributors, proof reading and liaising with contributors</w:t>
      </w:r>
      <w:r>
        <w:rPr>
          <w:rFonts w:ascii="Arial" w:hAnsi="Arial" w:cs="Times New Roman"/>
          <w:color w:val="000000"/>
        </w:rPr>
        <w:t xml:space="preserve">. </w:t>
      </w:r>
      <w:r w:rsidR="00B22030">
        <w:rPr>
          <w:rFonts w:ascii="Arial" w:hAnsi="Arial" w:cs="Times New Roman"/>
          <w:color w:val="000000"/>
        </w:rPr>
        <w:t xml:space="preserve">The successful applicant will have a great eye for detail, excellent grammar and written communication skills, and </w:t>
      </w:r>
      <w:r w:rsidR="009B741B" w:rsidRPr="009B741B">
        <w:rPr>
          <w:rFonts w:ascii="Arial" w:hAnsi="Arial" w:cs="Times New Roman"/>
          <w:color w:val="000000"/>
        </w:rPr>
        <w:t xml:space="preserve">will </w:t>
      </w:r>
      <w:r w:rsidR="00B22030">
        <w:rPr>
          <w:rFonts w:ascii="Arial" w:hAnsi="Arial" w:cs="Times New Roman"/>
          <w:color w:val="000000"/>
        </w:rPr>
        <w:t>become a part of a</w:t>
      </w:r>
      <w:r w:rsidR="00DE61A8">
        <w:rPr>
          <w:rFonts w:ascii="Arial" w:hAnsi="Arial" w:cs="Times New Roman"/>
          <w:color w:val="000000"/>
        </w:rPr>
        <w:t xml:space="preserve"> team of </w:t>
      </w:r>
      <w:r w:rsidR="00B22030">
        <w:rPr>
          <w:rFonts w:ascii="Arial" w:hAnsi="Arial" w:cs="Times New Roman"/>
          <w:color w:val="000000"/>
        </w:rPr>
        <w:t xml:space="preserve">inspired </w:t>
      </w:r>
      <w:r w:rsidR="00DE61A8">
        <w:rPr>
          <w:rFonts w:ascii="Arial" w:hAnsi="Arial" w:cs="Times New Roman"/>
          <w:color w:val="000000"/>
        </w:rPr>
        <w:t xml:space="preserve">volunteers. </w:t>
      </w:r>
    </w:p>
    <w:p w14:paraId="21449A34" w14:textId="77777777" w:rsidR="001949C4" w:rsidRDefault="001949C4" w:rsidP="009B741B">
      <w:pPr>
        <w:widowControl w:val="0"/>
        <w:autoSpaceDE w:val="0"/>
        <w:autoSpaceDN w:val="0"/>
        <w:adjustRightInd w:val="0"/>
        <w:spacing w:after="0"/>
        <w:rPr>
          <w:rFonts w:ascii="Arial" w:hAnsi="Arial" w:cs="Times New Roman"/>
          <w:color w:val="000000"/>
        </w:rPr>
      </w:pPr>
    </w:p>
    <w:p w14:paraId="5FDC7F6D" w14:textId="77777777" w:rsidR="00DE61A8" w:rsidRDefault="001949C4" w:rsidP="009B741B">
      <w:pPr>
        <w:widowControl w:val="0"/>
        <w:autoSpaceDE w:val="0"/>
        <w:autoSpaceDN w:val="0"/>
        <w:adjustRightInd w:val="0"/>
        <w:spacing w:after="0"/>
        <w:rPr>
          <w:rFonts w:ascii="Arial" w:hAnsi="Arial" w:cs="Times New Roman"/>
          <w:color w:val="000000"/>
        </w:rPr>
      </w:pPr>
      <w:r>
        <w:rPr>
          <w:rFonts w:ascii="Arial" w:hAnsi="Arial" w:cs="Times New Roman"/>
          <w:color w:val="000000"/>
        </w:rPr>
        <w:t xml:space="preserve">Applicants must </w:t>
      </w:r>
      <w:r w:rsidR="00B22030">
        <w:rPr>
          <w:rFonts w:ascii="Arial" w:hAnsi="Arial" w:cs="Times New Roman"/>
          <w:color w:val="000000"/>
        </w:rPr>
        <w:t>be aged between 18 and 30 years</w:t>
      </w:r>
      <w:r>
        <w:rPr>
          <w:rFonts w:ascii="Arial" w:hAnsi="Arial" w:cs="Times New Roman"/>
          <w:color w:val="000000"/>
        </w:rPr>
        <w:t>.</w:t>
      </w:r>
    </w:p>
    <w:p w14:paraId="29115DD4"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1A4950B4"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KEY INFORMATION</w:t>
      </w:r>
    </w:p>
    <w:p w14:paraId="09A9D632" w14:textId="77777777" w:rsidR="009B741B" w:rsidRPr="009B741B" w:rsidRDefault="009B741B" w:rsidP="009B741B">
      <w:pPr>
        <w:widowControl w:val="0"/>
        <w:autoSpaceDE w:val="0"/>
        <w:autoSpaceDN w:val="0"/>
        <w:adjustRightInd w:val="0"/>
        <w:spacing w:after="0"/>
        <w:rPr>
          <w:rFonts w:ascii="Arial" w:hAnsi="Arial" w:cs="Times New Roman"/>
          <w:color w:val="000000"/>
        </w:rPr>
      </w:pPr>
      <w:r w:rsidRPr="009B741B">
        <w:rPr>
          <w:rFonts w:ascii="Arial" w:hAnsi="Arial" w:cs="Times New Roman"/>
          <w:color w:val="000000"/>
        </w:rPr>
        <w:t xml:space="preserve"> </w:t>
      </w:r>
    </w:p>
    <w:p w14:paraId="538AF69B" w14:textId="77777777" w:rsidR="00F110FF" w:rsidRDefault="009B741B" w:rsidP="00EC5DA8">
      <w:pPr>
        <w:widowControl w:val="0"/>
        <w:pBdr>
          <w:top w:val="single" w:sz="4" w:space="1" w:color="auto"/>
          <w:bottom w:val="single" w:sz="4" w:space="1" w:color="auto"/>
          <w:between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Title:</w:t>
      </w:r>
      <w:r w:rsidRPr="009B741B">
        <w:rPr>
          <w:rFonts w:ascii="Arial" w:hAnsi="Arial" w:cs="Times New Roman"/>
          <w:color w:val="000000"/>
        </w:rPr>
        <w:t xml:space="preserve"> </w:t>
      </w:r>
      <w:r w:rsidR="00DE61A8">
        <w:rPr>
          <w:rFonts w:ascii="Arial" w:hAnsi="Arial" w:cs="Times New Roman"/>
          <w:color w:val="000000"/>
        </w:rPr>
        <w:t>Editor</w:t>
      </w:r>
      <w:r w:rsidRPr="009B741B">
        <w:rPr>
          <w:rFonts w:ascii="Arial" w:hAnsi="Arial" w:cs="Times New Roman"/>
          <w:color w:val="000000"/>
        </w:rPr>
        <w:t xml:space="preserve"> </w:t>
      </w:r>
    </w:p>
    <w:p w14:paraId="15238C3A" w14:textId="77777777" w:rsidR="009B741B" w:rsidRPr="009B741B" w:rsidRDefault="003A4A28" w:rsidP="00EC5DA8">
      <w:pPr>
        <w:widowControl w:val="0"/>
        <w:pBdr>
          <w:top w:val="single" w:sz="4" w:space="1" w:color="auto"/>
          <w:bottom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Length of a</w:t>
      </w:r>
      <w:r w:rsidR="009B741B" w:rsidRPr="00EC5DA8">
        <w:rPr>
          <w:rFonts w:ascii="Arial" w:hAnsi="Arial" w:cs="Times New Roman"/>
          <w:b/>
          <w:color w:val="000000"/>
        </w:rPr>
        <w:t>ppointment:</w:t>
      </w:r>
      <w:r w:rsidR="009B741B" w:rsidRPr="009B741B">
        <w:rPr>
          <w:rFonts w:ascii="Arial" w:hAnsi="Arial" w:cs="Times New Roman"/>
          <w:color w:val="000000"/>
        </w:rPr>
        <w:t xml:space="preserve"> 12 months (3 month probation period)</w:t>
      </w:r>
    </w:p>
    <w:p w14:paraId="0FC74079" w14:textId="77777777" w:rsidR="009B741B" w:rsidRPr="009B741B" w:rsidRDefault="003977F7" w:rsidP="00EC5DA8">
      <w:pPr>
        <w:widowControl w:val="0"/>
        <w:pBdr>
          <w:bottom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Reports t</w:t>
      </w:r>
      <w:r w:rsidR="009B741B" w:rsidRPr="00EC5DA8">
        <w:rPr>
          <w:rFonts w:ascii="Arial" w:hAnsi="Arial" w:cs="Times New Roman"/>
          <w:b/>
          <w:color w:val="000000"/>
        </w:rPr>
        <w:t>o:</w:t>
      </w:r>
      <w:r w:rsidR="009B741B" w:rsidRPr="009B741B">
        <w:rPr>
          <w:rFonts w:ascii="Arial" w:hAnsi="Arial" w:cs="Times New Roman"/>
          <w:color w:val="000000"/>
        </w:rPr>
        <w:t xml:space="preserve"> </w:t>
      </w:r>
      <w:r w:rsidR="00B22030">
        <w:rPr>
          <w:rFonts w:ascii="Arial" w:hAnsi="Arial" w:cs="Times New Roman"/>
          <w:color w:val="000000"/>
        </w:rPr>
        <w:t>Deputy Editor</w:t>
      </w:r>
      <w:r w:rsidR="009B741B" w:rsidRPr="009B741B">
        <w:rPr>
          <w:rFonts w:ascii="Arial" w:hAnsi="Arial" w:cs="Times New Roman"/>
          <w:color w:val="000000"/>
        </w:rPr>
        <w:t xml:space="preserve"> </w:t>
      </w:r>
    </w:p>
    <w:p w14:paraId="6A012CA9" w14:textId="77777777" w:rsidR="009B741B" w:rsidRPr="009B741B" w:rsidRDefault="00F110FF" w:rsidP="009B741B">
      <w:pPr>
        <w:widowControl w:val="0"/>
        <w:autoSpaceDE w:val="0"/>
        <w:autoSpaceDN w:val="0"/>
        <w:adjustRightInd w:val="0"/>
        <w:spacing w:after="0"/>
        <w:rPr>
          <w:rFonts w:ascii="Arial" w:hAnsi="Arial" w:cs="Times New Roman"/>
          <w:color w:val="000000"/>
        </w:rPr>
      </w:pPr>
      <w:r w:rsidRPr="00EC5DA8">
        <w:rPr>
          <w:rFonts w:ascii="Arial" w:hAnsi="Arial" w:cs="Times New Roman"/>
          <w:b/>
          <w:color w:val="000000"/>
        </w:rPr>
        <w:t>Commitment:</w:t>
      </w:r>
      <w:r>
        <w:rPr>
          <w:rFonts w:ascii="Arial" w:hAnsi="Arial" w:cs="Times New Roman"/>
          <w:color w:val="000000"/>
        </w:rPr>
        <w:t xml:space="preserve"> 5-8</w:t>
      </w:r>
      <w:r w:rsidR="00B22030">
        <w:rPr>
          <w:rFonts w:ascii="Arial" w:hAnsi="Arial" w:cs="Times New Roman"/>
          <w:color w:val="000000"/>
        </w:rPr>
        <w:t xml:space="preserve"> hours per week, every 3 months</w:t>
      </w:r>
    </w:p>
    <w:p w14:paraId="4A1B2CE8" w14:textId="77777777" w:rsidR="009B741B" w:rsidRPr="009B741B" w:rsidRDefault="003A4A28" w:rsidP="00EC5DA8">
      <w:pPr>
        <w:widowControl w:val="0"/>
        <w:pBdr>
          <w:top w:val="single" w:sz="4" w:space="1" w:color="auto"/>
          <w:bottom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Role t</w:t>
      </w:r>
      <w:r w:rsidR="009B741B" w:rsidRPr="00EC5DA8">
        <w:rPr>
          <w:rFonts w:ascii="Arial" w:hAnsi="Arial" w:cs="Times New Roman"/>
          <w:b/>
          <w:color w:val="000000"/>
        </w:rPr>
        <w:t>ype:</w:t>
      </w:r>
      <w:r w:rsidR="009B741B" w:rsidRPr="009B741B">
        <w:rPr>
          <w:rFonts w:ascii="Arial" w:hAnsi="Arial" w:cs="Times New Roman"/>
          <w:color w:val="000000"/>
        </w:rPr>
        <w:t xml:space="preserve"> Voluntary</w:t>
      </w:r>
      <w:r w:rsidR="003977F7">
        <w:rPr>
          <w:rFonts w:ascii="Arial" w:hAnsi="Arial" w:cs="Times New Roman"/>
          <w:color w:val="000000"/>
        </w:rPr>
        <w:t xml:space="preserve"> </w:t>
      </w:r>
      <w:r w:rsidR="009B741B" w:rsidRPr="009B741B">
        <w:rPr>
          <w:rFonts w:ascii="Arial" w:hAnsi="Arial" w:cs="Times New Roman"/>
          <w:color w:val="000000"/>
        </w:rPr>
        <w:t>—</w:t>
      </w:r>
      <w:r w:rsidR="003977F7">
        <w:rPr>
          <w:rFonts w:ascii="Arial" w:hAnsi="Arial" w:cs="Times New Roman"/>
          <w:color w:val="000000"/>
        </w:rPr>
        <w:t xml:space="preserve"> </w:t>
      </w:r>
      <w:r w:rsidR="009B741B" w:rsidRPr="009B741B">
        <w:rPr>
          <w:rFonts w:ascii="Arial" w:hAnsi="Arial" w:cs="Times New Roman"/>
          <w:color w:val="000000"/>
        </w:rPr>
        <w:t>volunteers will not be remunerated for their time</w:t>
      </w:r>
    </w:p>
    <w:p w14:paraId="0F968E23" w14:textId="77777777" w:rsidR="002C3FBE" w:rsidRDefault="002C3FBE" w:rsidP="003977F7">
      <w:pPr>
        <w:widowControl w:val="0"/>
        <w:autoSpaceDE w:val="0"/>
        <w:autoSpaceDN w:val="0"/>
        <w:adjustRightInd w:val="0"/>
        <w:spacing w:after="0"/>
        <w:rPr>
          <w:rFonts w:ascii="Arial" w:hAnsi="Arial" w:cs="Times New Roman"/>
          <w:b/>
          <w:color w:val="000000"/>
        </w:rPr>
      </w:pPr>
    </w:p>
    <w:p w14:paraId="1DD77DA1"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ROLES AND RESPONSIBILITIES</w:t>
      </w:r>
    </w:p>
    <w:p w14:paraId="6EFB43B4" w14:textId="77777777" w:rsidR="009B741B" w:rsidRPr="009B741B" w:rsidRDefault="009B741B" w:rsidP="009B741B">
      <w:pPr>
        <w:widowControl w:val="0"/>
        <w:autoSpaceDE w:val="0"/>
        <w:autoSpaceDN w:val="0"/>
        <w:adjustRightInd w:val="0"/>
        <w:spacing w:after="0"/>
        <w:rPr>
          <w:rFonts w:ascii="Arial" w:hAnsi="Arial" w:cs="Times New Roman"/>
          <w:color w:val="000000"/>
        </w:rPr>
      </w:pPr>
    </w:p>
    <w:tbl>
      <w:tblPr>
        <w:tblStyle w:val="TableGrid"/>
        <w:tblW w:w="0" w:type="auto"/>
        <w:tblLook w:val="00A0" w:firstRow="1" w:lastRow="0" w:firstColumn="1" w:lastColumn="0" w:noHBand="0" w:noVBand="0"/>
      </w:tblPr>
      <w:tblGrid>
        <w:gridCol w:w="3282"/>
        <w:gridCol w:w="5048"/>
        <w:gridCol w:w="1518"/>
      </w:tblGrid>
      <w:tr w:rsidR="009B741B" w:rsidRPr="003977F7" w14:paraId="67E42C8F" w14:textId="77777777" w:rsidTr="00B22030">
        <w:tc>
          <w:tcPr>
            <w:tcW w:w="3282" w:type="dxa"/>
          </w:tcPr>
          <w:p w14:paraId="386155C4" w14:textId="77777777" w:rsidR="009B741B" w:rsidRPr="003977F7" w:rsidRDefault="009B741B" w:rsidP="009B741B">
            <w:pPr>
              <w:widowControl w:val="0"/>
              <w:autoSpaceDE w:val="0"/>
              <w:autoSpaceDN w:val="0"/>
              <w:adjustRightInd w:val="0"/>
              <w:rPr>
                <w:rFonts w:ascii="Arial" w:hAnsi="Arial" w:cs="Times New Roman"/>
                <w:b/>
                <w:color w:val="000000"/>
              </w:rPr>
            </w:pPr>
            <w:r w:rsidRPr="003977F7">
              <w:rPr>
                <w:rFonts w:ascii="Arial" w:hAnsi="Arial" w:cs="Times New Roman"/>
                <w:b/>
                <w:color w:val="000000"/>
              </w:rPr>
              <w:t>Task</w:t>
            </w:r>
          </w:p>
        </w:tc>
        <w:tc>
          <w:tcPr>
            <w:tcW w:w="5048" w:type="dxa"/>
          </w:tcPr>
          <w:p w14:paraId="0923FFF9" w14:textId="77777777" w:rsidR="009B741B" w:rsidRPr="003977F7" w:rsidRDefault="009B741B" w:rsidP="009B741B">
            <w:pPr>
              <w:widowControl w:val="0"/>
              <w:autoSpaceDE w:val="0"/>
              <w:autoSpaceDN w:val="0"/>
              <w:adjustRightInd w:val="0"/>
              <w:rPr>
                <w:rFonts w:ascii="Arial" w:hAnsi="Arial" w:cs="Times New Roman"/>
                <w:b/>
                <w:color w:val="000000"/>
              </w:rPr>
            </w:pPr>
            <w:r w:rsidRPr="003977F7">
              <w:rPr>
                <w:rFonts w:ascii="Arial" w:hAnsi="Arial" w:cs="Times New Roman"/>
                <w:b/>
                <w:color w:val="000000"/>
              </w:rPr>
              <w:t>Description</w:t>
            </w:r>
          </w:p>
        </w:tc>
        <w:tc>
          <w:tcPr>
            <w:tcW w:w="1518" w:type="dxa"/>
          </w:tcPr>
          <w:p w14:paraId="451F96AC" w14:textId="77777777" w:rsidR="009B741B" w:rsidRPr="003977F7" w:rsidRDefault="009B741B" w:rsidP="009B741B">
            <w:pPr>
              <w:widowControl w:val="0"/>
              <w:autoSpaceDE w:val="0"/>
              <w:autoSpaceDN w:val="0"/>
              <w:adjustRightInd w:val="0"/>
              <w:rPr>
                <w:rFonts w:ascii="Arial" w:hAnsi="Arial" w:cs="Times New Roman"/>
                <w:b/>
                <w:color w:val="000000"/>
              </w:rPr>
            </w:pPr>
            <w:r w:rsidRPr="003977F7">
              <w:rPr>
                <w:rFonts w:ascii="Arial" w:hAnsi="Arial" w:cs="Times New Roman"/>
                <w:b/>
                <w:color w:val="000000"/>
              </w:rPr>
              <w:t>% of role</w:t>
            </w:r>
          </w:p>
        </w:tc>
      </w:tr>
      <w:tr w:rsidR="00B22030" w:rsidRPr="003977F7" w14:paraId="6AE84C14" w14:textId="77777777" w:rsidTr="00B22030">
        <w:tc>
          <w:tcPr>
            <w:tcW w:w="3282" w:type="dxa"/>
          </w:tcPr>
          <w:p w14:paraId="378E4F41" w14:textId="77777777" w:rsidR="00B22030" w:rsidRPr="003977F7" w:rsidRDefault="00B22030" w:rsidP="009B741B">
            <w:pPr>
              <w:widowControl w:val="0"/>
              <w:autoSpaceDE w:val="0"/>
              <w:autoSpaceDN w:val="0"/>
              <w:adjustRightInd w:val="0"/>
              <w:rPr>
                <w:rFonts w:ascii="Arial" w:hAnsi="Arial" w:cs="Times New Roman"/>
                <w:color w:val="000000"/>
              </w:rPr>
            </w:pPr>
            <w:r w:rsidRPr="003977F7">
              <w:rPr>
                <w:rFonts w:ascii="Arial" w:hAnsi="Arial" w:cs="Times New Roman"/>
                <w:color w:val="000000"/>
              </w:rPr>
              <w:t xml:space="preserve">Editorial </w:t>
            </w:r>
          </w:p>
        </w:tc>
        <w:tc>
          <w:tcPr>
            <w:tcW w:w="5048" w:type="dxa"/>
          </w:tcPr>
          <w:p w14:paraId="69833A44" w14:textId="77777777" w:rsidR="00B22030" w:rsidRPr="00AF7009" w:rsidRDefault="00B22030" w:rsidP="00AF7009">
            <w:pPr>
              <w:pStyle w:val="ListParagraph"/>
              <w:widowControl w:val="0"/>
              <w:numPr>
                <w:ilvl w:val="0"/>
                <w:numId w:val="11"/>
              </w:numPr>
              <w:autoSpaceDE w:val="0"/>
              <w:autoSpaceDN w:val="0"/>
              <w:adjustRightInd w:val="0"/>
              <w:rPr>
                <w:rFonts w:ascii="Arial" w:hAnsi="Arial" w:cs="Times New Roman"/>
                <w:color w:val="000000"/>
              </w:rPr>
            </w:pPr>
            <w:r w:rsidRPr="00AF7009">
              <w:rPr>
                <w:rFonts w:ascii="Arial" w:hAnsi="Arial" w:cs="Times New Roman"/>
                <w:color w:val="000000"/>
              </w:rPr>
              <w:t xml:space="preserve">Copy-editing and preparing </w:t>
            </w:r>
            <w:r>
              <w:rPr>
                <w:rFonts w:ascii="Arial" w:hAnsi="Arial" w:cs="Times New Roman"/>
                <w:color w:val="000000"/>
              </w:rPr>
              <w:t xml:space="preserve">articles, interviews, travel pieces, reports, book reviews and “Looking Into” segments for publication </w:t>
            </w:r>
            <w:r w:rsidR="003331B5">
              <w:rPr>
                <w:rFonts w:ascii="Arial" w:hAnsi="Arial" w:cs="Times New Roman"/>
                <w:color w:val="000000"/>
              </w:rPr>
              <w:t>in QA</w:t>
            </w:r>
          </w:p>
          <w:p w14:paraId="6A5F31BF" w14:textId="77777777" w:rsidR="00B22030" w:rsidRDefault="003331B5" w:rsidP="00DE61A8">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Liaising with authors/contributors</w:t>
            </w:r>
          </w:p>
          <w:p w14:paraId="61044D91" w14:textId="77777777" w:rsidR="003331B5" w:rsidRDefault="003331B5" w:rsidP="003331B5">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Managing editing and publication deadlines</w:t>
            </w:r>
          </w:p>
          <w:p w14:paraId="7D20A411" w14:textId="77777777" w:rsidR="008D4A50" w:rsidRPr="003331B5" w:rsidRDefault="008D4A50" w:rsidP="003331B5">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 xml:space="preserve">Attend editorial committee meetings (either in person or via </w:t>
            </w:r>
            <w:proofErr w:type="spellStart"/>
            <w:r>
              <w:rPr>
                <w:rFonts w:ascii="Arial" w:hAnsi="Arial" w:cs="Times New Roman"/>
                <w:color w:val="000000"/>
              </w:rPr>
              <w:t>skype</w:t>
            </w:r>
            <w:proofErr w:type="spellEnd"/>
            <w:r>
              <w:rPr>
                <w:rFonts w:ascii="Arial" w:hAnsi="Arial" w:cs="Times New Roman"/>
                <w:color w:val="000000"/>
              </w:rPr>
              <w:t xml:space="preserve">) </w:t>
            </w:r>
          </w:p>
          <w:p w14:paraId="68430BB2" w14:textId="77777777" w:rsidR="00B22030" w:rsidRPr="003977F7" w:rsidRDefault="00B22030" w:rsidP="003977F7">
            <w:pPr>
              <w:pStyle w:val="ListParagraph"/>
              <w:widowControl w:val="0"/>
              <w:autoSpaceDE w:val="0"/>
              <w:autoSpaceDN w:val="0"/>
              <w:adjustRightInd w:val="0"/>
              <w:ind w:left="360"/>
              <w:rPr>
                <w:rFonts w:ascii="Arial" w:hAnsi="Arial" w:cs="Times New Roman"/>
                <w:color w:val="000000"/>
              </w:rPr>
            </w:pPr>
          </w:p>
        </w:tc>
        <w:tc>
          <w:tcPr>
            <w:tcW w:w="1518" w:type="dxa"/>
          </w:tcPr>
          <w:p w14:paraId="6F249EAD" w14:textId="77777777" w:rsidR="00B22030" w:rsidRPr="003977F7" w:rsidRDefault="00B22030" w:rsidP="00BF5DB2">
            <w:pPr>
              <w:widowControl w:val="0"/>
              <w:autoSpaceDE w:val="0"/>
              <w:autoSpaceDN w:val="0"/>
              <w:adjustRightInd w:val="0"/>
              <w:jc w:val="right"/>
              <w:rPr>
                <w:rFonts w:ascii="Arial" w:hAnsi="Arial" w:cs="Times New Roman"/>
                <w:color w:val="000000"/>
              </w:rPr>
            </w:pPr>
            <w:r w:rsidRPr="003977F7">
              <w:rPr>
                <w:rFonts w:ascii="Arial" w:hAnsi="Arial" w:cs="Times New Roman"/>
                <w:color w:val="000000"/>
              </w:rPr>
              <w:t>65%</w:t>
            </w:r>
          </w:p>
        </w:tc>
      </w:tr>
      <w:tr w:rsidR="00B22030" w:rsidRPr="003977F7" w14:paraId="0DFE043D" w14:textId="77777777" w:rsidTr="00B22030">
        <w:tc>
          <w:tcPr>
            <w:tcW w:w="3282" w:type="dxa"/>
          </w:tcPr>
          <w:p w14:paraId="6CBB9792" w14:textId="77777777" w:rsidR="00B22030" w:rsidRPr="003977F7" w:rsidRDefault="003331B5" w:rsidP="00AF7009">
            <w:pPr>
              <w:widowControl w:val="0"/>
              <w:autoSpaceDE w:val="0"/>
              <w:autoSpaceDN w:val="0"/>
              <w:adjustRightInd w:val="0"/>
              <w:rPr>
                <w:rFonts w:ascii="Arial" w:hAnsi="Arial" w:cs="Times New Roman"/>
                <w:color w:val="000000"/>
              </w:rPr>
            </w:pPr>
            <w:r>
              <w:rPr>
                <w:rFonts w:ascii="Arial" w:hAnsi="Arial" w:cs="Times New Roman"/>
                <w:color w:val="000000"/>
              </w:rPr>
              <w:t xml:space="preserve">Network </w:t>
            </w:r>
          </w:p>
        </w:tc>
        <w:tc>
          <w:tcPr>
            <w:tcW w:w="5048" w:type="dxa"/>
          </w:tcPr>
          <w:p w14:paraId="73B2A310" w14:textId="77777777" w:rsidR="00B22030" w:rsidRPr="003331B5" w:rsidRDefault="003331B5" w:rsidP="003331B5">
            <w:pPr>
              <w:pStyle w:val="ListParagraph"/>
              <w:widowControl w:val="0"/>
              <w:numPr>
                <w:ilvl w:val="0"/>
                <w:numId w:val="13"/>
              </w:numPr>
              <w:autoSpaceDE w:val="0"/>
              <w:autoSpaceDN w:val="0"/>
              <w:adjustRightInd w:val="0"/>
              <w:ind w:left="404"/>
              <w:rPr>
                <w:rFonts w:ascii="Arial" w:hAnsi="Arial" w:cs="Times New Roman"/>
                <w:color w:val="000000"/>
              </w:rPr>
            </w:pPr>
            <w:r w:rsidRPr="003331B5">
              <w:rPr>
                <w:rFonts w:ascii="Arial" w:hAnsi="Arial" w:cs="Times New Roman"/>
                <w:color w:val="000000"/>
              </w:rPr>
              <w:t xml:space="preserve">Promoting QA through professional and university networks regularly during submission call outs and publication </w:t>
            </w:r>
            <w:r w:rsidR="00B22030" w:rsidRPr="003331B5">
              <w:rPr>
                <w:rFonts w:ascii="Arial" w:hAnsi="Arial" w:cs="Times New Roman"/>
                <w:color w:val="000000"/>
              </w:rPr>
              <w:br/>
            </w:r>
          </w:p>
        </w:tc>
        <w:tc>
          <w:tcPr>
            <w:tcW w:w="1518" w:type="dxa"/>
          </w:tcPr>
          <w:p w14:paraId="272693BA" w14:textId="77777777" w:rsidR="00B22030" w:rsidRPr="003977F7" w:rsidRDefault="00B22030" w:rsidP="00BF5DB2">
            <w:pPr>
              <w:widowControl w:val="0"/>
              <w:autoSpaceDE w:val="0"/>
              <w:autoSpaceDN w:val="0"/>
              <w:adjustRightInd w:val="0"/>
              <w:jc w:val="right"/>
              <w:rPr>
                <w:rFonts w:ascii="Arial" w:hAnsi="Arial" w:cs="Times New Roman"/>
                <w:color w:val="000000"/>
              </w:rPr>
            </w:pPr>
            <w:r w:rsidRPr="003977F7">
              <w:rPr>
                <w:rFonts w:ascii="Arial" w:hAnsi="Arial" w:cs="Times New Roman"/>
                <w:color w:val="000000"/>
              </w:rPr>
              <w:lastRenderedPageBreak/>
              <w:t>20%</w:t>
            </w:r>
          </w:p>
        </w:tc>
      </w:tr>
      <w:tr w:rsidR="00B22030" w:rsidRPr="003977F7" w14:paraId="4B98CD77" w14:textId="77777777" w:rsidTr="00B22030">
        <w:tc>
          <w:tcPr>
            <w:tcW w:w="3282" w:type="dxa"/>
          </w:tcPr>
          <w:p w14:paraId="64F55E71" w14:textId="77777777" w:rsidR="00B22030" w:rsidRPr="003977F7" w:rsidRDefault="003331B5" w:rsidP="003331B5">
            <w:pPr>
              <w:widowControl w:val="0"/>
              <w:autoSpaceDE w:val="0"/>
              <w:autoSpaceDN w:val="0"/>
              <w:adjustRightInd w:val="0"/>
              <w:rPr>
                <w:rFonts w:ascii="Arial" w:hAnsi="Arial" w:cs="Times New Roman"/>
                <w:color w:val="000000"/>
              </w:rPr>
            </w:pPr>
            <w:r>
              <w:rPr>
                <w:rFonts w:ascii="Arial" w:hAnsi="Arial" w:cs="Times New Roman"/>
                <w:color w:val="000000"/>
              </w:rPr>
              <w:lastRenderedPageBreak/>
              <w:t xml:space="preserve">Communication </w:t>
            </w:r>
          </w:p>
        </w:tc>
        <w:tc>
          <w:tcPr>
            <w:tcW w:w="5048" w:type="dxa"/>
          </w:tcPr>
          <w:p w14:paraId="3434FD6D" w14:textId="77777777" w:rsidR="003331B5" w:rsidRDefault="003331B5" w:rsidP="003331B5">
            <w:pPr>
              <w:pStyle w:val="ListParagraph"/>
              <w:widowControl w:val="0"/>
              <w:numPr>
                <w:ilvl w:val="0"/>
                <w:numId w:val="10"/>
              </w:numPr>
              <w:autoSpaceDE w:val="0"/>
              <w:autoSpaceDN w:val="0"/>
              <w:adjustRightInd w:val="0"/>
              <w:rPr>
                <w:rFonts w:ascii="Arial" w:hAnsi="Arial" w:cs="Times New Roman"/>
                <w:color w:val="000000"/>
              </w:rPr>
            </w:pPr>
            <w:r>
              <w:rPr>
                <w:rFonts w:ascii="Arial" w:hAnsi="Arial" w:cs="Times New Roman"/>
                <w:color w:val="000000"/>
              </w:rPr>
              <w:t>Regularly communicate with Editorial Committee online via email and Facebook</w:t>
            </w:r>
          </w:p>
          <w:p w14:paraId="6FEB1968" w14:textId="77777777" w:rsidR="00B22030" w:rsidRPr="003331B5" w:rsidRDefault="00B22030" w:rsidP="003331B5">
            <w:pPr>
              <w:widowControl w:val="0"/>
              <w:autoSpaceDE w:val="0"/>
              <w:autoSpaceDN w:val="0"/>
              <w:adjustRightInd w:val="0"/>
              <w:rPr>
                <w:rFonts w:ascii="Arial" w:hAnsi="Arial" w:cs="Times New Roman"/>
                <w:color w:val="000000"/>
              </w:rPr>
            </w:pPr>
          </w:p>
        </w:tc>
        <w:tc>
          <w:tcPr>
            <w:tcW w:w="1518" w:type="dxa"/>
          </w:tcPr>
          <w:p w14:paraId="293AB0AE" w14:textId="77777777" w:rsidR="00B22030" w:rsidRPr="003977F7" w:rsidRDefault="00B22030" w:rsidP="00BF5DB2">
            <w:pPr>
              <w:widowControl w:val="0"/>
              <w:autoSpaceDE w:val="0"/>
              <w:autoSpaceDN w:val="0"/>
              <w:adjustRightInd w:val="0"/>
              <w:jc w:val="right"/>
              <w:rPr>
                <w:rFonts w:ascii="Arial" w:hAnsi="Arial" w:cs="Times New Roman"/>
                <w:color w:val="000000"/>
              </w:rPr>
            </w:pPr>
            <w:r w:rsidRPr="003977F7">
              <w:rPr>
                <w:rFonts w:ascii="Arial" w:hAnsi="Arial" w:cs="Times New Roman"/>
                <w:color w:val="000000"/>
              </w:rPr>
              <w:t>10%</w:t>
            </w:r>
          </w:p>
        </w:tc>
      </w:tr>
      <w:tr w:rsidR="00B22030" w:rsidRPr="003977F7" w14:paraId="54F5C980" w14:textId="77777777" w:rsidTr="00B22030">
        <w:tc>
          <w:tcPr>
            <w:tcW w:w="3282" w:type="dxa"/>
          </w:tcPr>
          <w:p w14:paraId="400F284B" w14:textId="77777777" w:rsidR="00B22030" w:rsidRPr="003977F7" w:rsidRDefault="003331B5" w:rsidP="00DE61A8">
            <w:pPr>
              <w:widowControl w:val="0"/>
              <w:autoSpaceDE w:val="0"/>
              <w:autoSpaceDN w:val="0"/>
              <w:adjustRightInd w:val="0"/>
              <w:rPr>
                <w:rFonts w:ascii="Arial" w:hAnsi="Arial" w:cs="Times New Roman"/>
                <w:color w:val="000000"/>
              </w:rPr>
            </w:pPr>
            <w:r>
              <w:rPr>
                <w:rFonts w:ascii="Arial" w:hAnsi="Arial" w:cs="Times New Roman"/>
                <w:color w:val="000000"/>
              </w:rPr>
              <w:t>Other duties as reasonably required</w:t>
            </w:r>
          </w:p>
        </w:tc>
        <w:tc>
          <w:tcPr>
            <w:tcW w:w="5048" w:type="dxa"/>
          </w:tcPr>
          <w:p w14:paraId="2089ABD3" w14:textId="77777777" w:rsidR="003331B5" w:rsidRDefault="003331B5" w:rsidP="003331B5">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Attend AIIA events as required</w:t>
            </w:r>
          </w:p>
          <w:p w14:paraId="5C918AAD" w14:textId="77777777" w:rsidR="003331B5" w:rsidRPr="003331B5" w:rsidRDefault="003331B5" w:rsidP="003331B5">
            <w:pPr>
              <w:widowControl w:val="0"/>
              <w:autoSpaceDE w:val="0"/>
              <w:autoSpaceDN w:val="0"/>
              <w:adjustRightInd w:val="0"/>
              <w:rPr>
                <w:rFonts w:ascii="Arial" w:hAnsi="Arial" w:cs="Times New Roman"/>
                <w:color w:val="000000"/>
              </w:rPr>
            </w:pPr>
          </w:p>
        </w:tc>
        <w:tc>
          <w:tcPr>
            <w:tcW w:w="1518" w:type="dxa"/>
          </w:tcPr>
          <w:p w14:paraId="5682048F" w14:textId="77777777" w:rsidR="00B22030" w:rsidRPr="003977F7" w:rsidRDefault="003331B5" w:rsidP="003331B5">
            <w:pPr>
              <w:widowControl w:val="0"/>
              <w:autoSpaceDE w:val="0"/>
              <w:autoSpaceDN w:val="0"/>
              <w:adjustRightInd w:val="0"/>
              <w:rPr>
                <w:rFonts w:ascii="Arial" w:hAnsi="Arial" w:cs="Times New Roman"/>
                <w:color w:val="000000"/>
              </w:rPr>
            </w:pPr>
            <w:r>
              <w:rPr>
                <w:rFonts w:ascii="Arial" w:hAnsi="Arial" w:cs="Times New Roman"/>
                <w:color w:val="000000"/>
              </w:rPr>
              <w:t xml:space="preserve">              5%</w:t>
            </w:r>
          </w:p>
        </w:tc>
      </w:tr>
    </w:tbl>
    <w:p w14:paraId="74400E63" w14:textId="77777777" w:rsidR="009B741B" w:rsidRPr="003977F7" w:rsidRDefault="009B741B" w:rsidP="009B741B">
      <w:pPr>
        <w:widowControl w:val="0"/>
        <w:autoSpaceDE w:val="0"/>
        <w:autoSpaceDN w:val="0"/>
        <w:adjustRightInd w:val="0"/>
        <w:spacing w:after="0"/>
        <w:rPr>
          <w:rFonts w:ascii="Arial" w:hAnsi="Arial" w:cs="Times New Roman"/>
          <w:color w:val="000000"/>
        </w:rPr>
      </w:pPr>
    </w:p>
    <w:p w14:paraId="5874D277" w14:textId="77777777" w:rsidR="001949C4" w:rsidRDefault="001949C4" w:rsidP="009B741B">
      <w:pPr>
        <w:widowControl w:val="0"/>
        <w:autoSpaceDE w:val="0"/>
        <w:autoSpaceDN w:val="0"/>
        <w:adjustRightInd w:val="0"/>
        <w:spacing w:after="0"/>
        <w:rPr>
          <w:rFonts w:ascii="Arial" w:hAnsi="Arial" w:cs="Times New Roman"/>
          <w:b/>
          <w:color w:val="000000"/>
        </w:rPr>
      </w:pPr>
    </w:p>
    <w:p w14:paraId="14BB0BA8"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KEY SKILLS, KNOWLEDGE AND ABILITIES</w:t>
      </w:r>
    </w:p>
    <w:p w14:paraId="66BAD923"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2928FAE5" w14:textId="77777777" w:rsidR="00E70155" w:rsidRDefault="009B741B" w:rsidP="00CD0DD7">
      <w:pPr>
        <w:pStyle w:val="ListParagraph"/>
        <w:widowControl w:val="0"/>
        <w:numPr>
          <w:ilvl w:val="0"/>
          <w:numId w:val="5"/>
        </w:numPr>
        <w:autoSpaceDE w:val="0"/>
        <w:autoSpaceDN w:val="0"/>
        <w:adjustRightInd w:val="0"/>
        <w:spacing w:after="0"/>
        <w:rPr>
          <w:rFonts w:ascii="Arial" w:hAnsi="Arial" w:cs="Times New Roman"/>
          <w:color w:val="000000"/>
        </w:rPr>
      </w:pPr>
      <w:r w:rsidRPr="00CD0DD7">
        <w:rPr>
          <w:rFonts w:ascii="Arial" w:hAnsi="Arial" w:cs="Times New Roman"/>
          <w:color w:val="000000"/>
        </w:rPr>
        <w:t>Demonstrated knowledge of and interest in international affairs</w:t>
      </w:r>
      <w:r w:rsidR="00F110FF" w:rsidRPr="00CD0DD7">
        <w:rPr>
          <w:rFonts w:ascii="Arial" w:hAnsi="Arial" w:cs="Times New Roman"/>
          <w:color w:val="000000"/>
        </w:rPr>
        <w:t xml:space="preserve"> </w:t>
      </w:r>
    </w:p>
    <w:p w14:paraId="242DDB3D" w14:textId="77777777" w:rsidR="00AF7009" w:rsidRDefault="00E70155" w:rsidP="00CD0DD7">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Relevant academic background</w:t>
      </w:r>
    </w:p>
    <w:p w14:paraId="0E4087E8" w14:textId="77777777" w:rsidR="00EC5DA8" w:rsidRDefault="00BF5DB2" w:rsidP="00BF5D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 xml:space="preserve">Outstanding written </w:t>
      </w:r>
      <w:r w:rsidR="00D90F72">
        <w:rPr>
          <w:rFonts w:ascii="Arial" w:hAnsi="Arial" w:cs="Times New Roman"/>
          <w:color w:val="000000"/>
        </w:rPr>
        <w:t>communication skills</w:t>
      </w:r>
    </w:p>
    <w:p w14:paraId="5CAA9377" w14:textId="77777777" w:rsidR="00EC5DA8" w:rsidRDefault="00AF7009" w:rsidP="00BF5D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Confidence</w:t>
      </w:r>
      <w:r w:rsidR="00EC5DA8">
        <w:rPr>
          <w:rFonts w:ascii="Arial" w:hAnsi="Arial" w:cs="Times New Roman"/>
          <w:color w:val="000000"/>
        </w:rPr>
        <w:t xml:space="preserve"> </w:t>
      </w:r>
      <w:r w:rsidR="00D326B2">
        <w:rPr>
          <w:rFonts w:ascii="Arial" w:hAnsi="Arial" w:cs="Times New Roman"/>
          <w:color w:val="000000"/>
        </w:rPr>
        <w:t>in liaising with authors/contributors</w:t>
      </w:r>
    </w:p>
    <w:p w14:paraId="16E82150" w14:textId="77777777" w:rsidR="00D326B2" w:rsidRDefault="00D326B2" w:rsidP="00BF5D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Excellent time management skills</w:t>
      </w:r>
    </w:p>
    <w:p w14:paraId="6252AECF" w14:textId="77777777" w:rsidR="00E70155" w:rsidRDefault="00E70155" w:rsidP="00E70155">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Strong attention to detail</w:t>
      </w:r>
    </w:p>
    <w:p w14:paraId="1909369C" w14:textId="77777777" w:rsidR="003331B5" w:rsidRPr="00CD0DD7" w:rsidRDefault="003331B5" w:rsidP="00CD0DD7">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Proficie</w:t>
      </w:r>
      <w:r w:rsidR="00D326B2">
        <w:rPr>
          <w:rFonts w:ascii="Arial" w:hAnsi="Arial" w:cs="Times New Roman"/>
          <w:color w:val="000000"/>
        </w:rPr>
        <w:t>ncy in MS Office and Google Drive</w:t>
      </w:r>
    </w:p>
    <w:p w14:paraId="1180B85F" w14:textId="77777777" w:rsidR="00D326B2" w:rsidRPr="00D326B2" w:rsidRDefault="00BF5DB2" w:rsidP="00D326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Ability the build and maintain relationships</w:t>
      </w:r>
    </w:p>
    <w:p w14:paraId="122DC2BF" w14:textId="77777777" w:rsidR="002C3FBE" w:rsidRDefault="002C3FBE" w:rsidP="002C3FBE">
      <w:pPr>
        <w:widowControl w:val="0"/>
        <w:autoSpaceDE w:val="0"/>
        <w:autoSpaceDN w:val="0"/>
        <w:adjustRightInd w:val="0"/>
        <w:spacing w:after="0"/>
        <w:rPr>
          <w:rFonts w:ascii="Arial" w:hAnsi="Arial" w:cs="Times New Roman"/>
          <w:b/>
          <w:color w:val="000000"/>
        </w:rPr>
      </w:pPr>
    </w:p>
    <w:p w14:paraId="0094CFA4" w14:textId="77777777" w:rsidR="009B741B" w:rsidRPr="00CD0DD7" w:rsidRDefault="009B741B" w:rsidP="009B741B">
      <w:pPr>
        <w:widowControl w:val="0"/>
        <w:autoSpaceDE w:val="0"/>
        <w:autoSpaceDN w:val="0"/>
        <w:adjustRightInd w:val="0"/>
        <w:spacing w:after="0"/>
        <w:rPr>
          <w:rFonts w:ascii="Arial" w:hAnsi="Arial" w:cs="Times New Roman"/>
          <w:b/>
          <w:color w:val="000000"/>
        </w:rPr>
      </w:pPr>
      <w:r w:rsidRPr="00CD0DD7">
        <w:rPr>
          <w:rFonts w:ascii="Arial" w:hAnsi="Arial" w:cs="Times New Roman"/>
          <w:b/>
          <w:color w:val="000000"/>
        </w:rPr>
        <w:t>DESIRABLE SKILLS, KNOWLEDGE AND ABILITIES</w:t>
      </w:r>
    </w:p>
    <w:p w14:paraId="67EE672B" w14:textId="77777777" w:rsidR="00CD0DD7" w:rsidRDefault="00CD0DD7" w:rsidP="009B741B">
      <w:pPr>
        <w:widowControl w:val="0"/>
        <w:autoSpaceDE w:val="0"/>
        <w:autoSpaceDN w:val="0"/>
        <w:adjustRightInd w:val="0"/>
        <w:spacing w:after="0"/>
        <w:rPr>
          <w:rFonts w:ascii="Arial" w:hAnsi="Arial" w:cs="Times New Roman"/>
          <w:color w:val="000000"/>
        </w:rPr>
      </w:pPr>
    </w:p>
    <w:p w14:paraId="3FF8DD59" w14:textId="77777777" w:rsidR="00EC5DA8" w:rsidRDefault="002C3FBE" w:rsidP="002C3FBE">
      <w:pPr>
        <w:pStyle w:val="ListParagraph"/>
        <w:widowControl w:val="0"/>
        <w:numPr>
          <w:ilvl w:val="0"/>
          <w:numId w:val="7"/>
        </w:numPr>
        <w:autoSpaceDE w:val="0"/>
        <w:autoSpaceDN w:val="0"/>
        <w:adjustRightInd w:val="0"/>
        <w:spacing w:after="0"/>
        <w:rPr>
          <w:rFonts w:ascii="Arial" w:hAnsi="Arial" w:cs="Times New Roman"/>
          <w:color w:val="000000"/>
        </w:rPr>
      </w:pPr>
      <w:r>
        <w:rPr>
          <w:rFonts w:ascii="Arial" w:hAnsi="Arial" w:cs="Times New Roman"/>
          <w:color w:val="000000"/>
        </w:rPr>
        <w:t xml:space="preserve">Previous experience </w:t>
      </w:r>
      <w:r w:rsidR="00D326B2">
        <w:rPr>
          <w:rFonts w:ascii="Arial" w:hAnsi="Arial" w:cs="Times New Roman"/>
          <w:color w:val="000000"/>
        </w:rPr>
        <w:t xml:space="preserve">in </w:t>
      </w:r>
      <w:r w:rsidR="00AF7009">
        <w:rPr>
          <w:rFonts w:ascii="Arial" w:hAnsi="Arial" w:cs="Times New Roman"/>
          <w:color w:val="000000"/>
        </w:rPr>
        <w:t>editing</w:t>
      </w:r>
      <w:r w:rsidR="00D326B2">
        <w:rPr>
          <w:rFonts w:ascii="Arial" w:hAnsi="Arial" w:cs="Times New Roman"/>
          <w:color w:val="000000"/>
        </w:rPr>
        <w:t xml:space="preserve"> and/or publishing. </w:t>
      </w:r>
    </w:p>
    <w:p w14:paraId="495086E2" w14:textId="77777777" w:rsidR="00D326B2" w:rsidRDefault="00D326B2" w:rsidP="002C3FBE">
      <w:pPr>
        <w:pStyle w:val="ListParagraph"/>
        <w:widowControl w:val="0"/>
        <w:numPr>
          <w:ilvl w:val="0"/>
          <w:numId w:val="7"/>
        </w:numPr>
        <w:autoSpaceDE w:val="0"/>
        <w:autoSpaceDN w:val="0"/>
        <w:adjustRightInd w:val="0"/>
        <w:spacing w:after="0"/>
        <w:rPr>
          <w:rFonts w:ascii="Arial" w:hAnsi="Arial" w:cs="Times New Roman"/>
          <w:color w:val="000000"/>
        </w:rPr>
      </w:pPr>
      <w:r>
        <w:rPr>
          <w:rFonts w:ascii="Arial" w:hAnsi="Arial" w:cs="Times New Roman"/>
          <w:color w:val="000000"/>
        </w:rPr>
        <w:t>Experience in being published.</w:t>
      </w:r>
    </w:p>
    <w:p w14:paraId="315366FE" w14:textId="77777777" w:rsidR="002C3FBE" w:rsidRDefault="002C3FBE" w:rsidP="002C3FBE">
      <w:pPr>
        <w:widowControl w:val="0"/>
        <w:autoSpaceDE w:val="0"/>
        <w:autoSpaceDN w:val="0"/>
        <w:adjustRightInd w:val="0"/>
        <w:spacing w:after="0"/>
        <w:rPr>
          <w:rFonts w:ascii="Arial" w:hAnsi="Arial" w:cs="Times New Roman"/>
          <w:b/>
          <w:color w:val="000000"/>
        </w:rPr>
      </w:pPr>
    </w:p>
    <w:p w14:paraId="67A2DE69"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OTHER CRITERIA</w:t>
      </w:r>
    </w:p>
    <w:p w14:paraId="6E3B4E90"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7441E425" w14:textId="77777777" w:rsidR="009B741B" w:rsidRDefault="009B741B" w:rsidP="009B741B">
      <w:pPr>
        <w:widowControl w:val="0"/>
        <w:autoSpaceDE w:val="0"/>
        <w:autoSpaceDN w:val="0"/>
        <w:adjustRightInd w:val="0"/>
        <w:spacing w:after="0"/>
        <w:rPr>
          <w:rFonts w:ascii="Arial" w:hAnsi="Arial" w:cs="Times New Roman"/>
          <w:color w:val="000000"/>
        </w:rPr>
      </w:pPr>
      <w:r w:rsidRPr="009B741B">
        <w:rPr>
          <w:rFonts w:ascii="Arial" w:hAnsi="Arial" w:cs="Times New Roman"/>
          <w:color w:val="000000"/>
        </w:rPr>
        <w:t>Applicants must be:</w:t>
      </w:r>
    </w:p>
    <w:p w14:paraId="1EDA46C5"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36D9B9A0" w14:textId="77777777" w:rsidR="009B741B" w:rsidRPr="00CD0DD7" w:rsidRDefault="009B741B" w:rsidP="00CD0DD7">
      <w:pPr>
        <w:pStyle w:val="ListParagraph"/>
        <w:widowControl w:val="0"/>
        <w:numPr>
          <w:ilvl w:val="0"/>
          <w:numId w:val="4"/>
        </w:numPr>
        <w:autoSpaceDE w:val="0"/>
        <w:autoSpaceDN w:val="0"/>
        <w:adjustRightInd w:val="0"/>
        <w:spacing w:after="0"/>
        <w:rPr>
          <w:rFonts w:ascii="Arial" w:hAnsi="Arial" w:cs="Times New Roman"/>
          <w:color w:val="000000"/>
        </w:rPr>
      </w:pPr>
      <w:r w:rsidRPr="00CD0DD7">
        <w:rPr>
          <w:rFonts w:ascii="Arial" w:hAnsi="Arial" w:cs="Times New Roman"/>
          <w:color w:val="000000"/>
        </w:rPr>
        <w:t>Between 18 and 30 years of age</w:t>
      </w:r>
    </w:p>
    <w:p w14:paraId="59B30298" w14:textId="77777777" w:rsidR="002C3FBE" w:rsidRDefault="002C3FBE" w:rsidP="003977F7">
      <w:pPr>
        <w:widowControl w:val="0"/>
        <w:autoSpaceDE w:val="0"/>
        <w:autoSpaceDN w:val="0"/>
        <w:adjustRightInd w:val="0"/>
        <w:spacing w:after="0"/>
        <w:rPr>
          <w:rFonts w:ascii="Arial" w:hAnsi="Arial" w:cs="Times New Roman"/>
          <w:b/>
          <w:color w:val="000000"/>
        </w:rPr>
      </w:pPr>
    </w:p>
    <w:p w14:paraId="43776865"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INTERESTED?</w:t>
      </w:r>
    </w:p>
    <w:p w14:paraId="56ECC91A" w14:textId="77777777" w:rsidR="00F110FF" w:rsidRDefault="00F110FF" w:rsidP="009B741B">
      <w:pPr>
        <w:widowControl w:val="0"/>
        <w:autoSpaceDE w:val="0"/>
        <w:autoSpaceDN w:val="0"/>
        <w:adjustRightInd w:val="0"/>
        <w:spacing w:after="0"/>
        <w:rPr>
          <w:rFonts w:ascii="Arial" w:hAnsi="Arial" w:cs="Times New Roman"/>
          <w:color w:val="000000"/>
        </w:rPr>
      </w:pPr>
    </w:p>
    <w:p w14:paraId="54EBBF30" w14:textId="77777777" w:rsidR="002C3FBE" w:rsidRDefault="002C3FBE" w:rsidP="002C3FBE">
      <w:pPr>
        <w:widowControl w:val="0"/>
        <w:autoSpaceDE w:val="0"/>
        <w:autoSpaceDN w:val="0"/>
        <w:adjustRightInd w:val="0"/>
        <w:spacing w:after="0"/>
        <w:rPr>
          <w:rFonts w:ascii="Arial" w:hAnsi="Arial" w:cs="Times New Roman"/>
          <w:color w:val="000000"/>
        </w:rPr>
      </w:pPr>
      <w:r>
        <w:rPr>
          <w:rFonts w:ascii="Arial" w:hAnsi="Arial" w:cs="Times New Roman"/>
          <w:color w:val="000000"/>
        </w:rPr>
        <w:t xml:space="preserve">To apply, please email your </w:t>
      </w:r>
      <w:r w:rsidR="00D326B2">
        <w:rPr>
          <w:rFonts w:ascii="Arial" w:hAnsi="Arial" w:cs="Times New Roman"/>
          <w:color w:val="000000"/>
        </w:rPr>
        <w:t xml:space="preserve">CV and a cover letter addressing why you would be perfect for this role by </w:t>
      </w:r>
      <w:r w:rsidR="00D326B2" w:rsidRPr="008D4A50">
        <w:rPr>
          <w:rFonts w:ascii="Arial" w:hAnsi="Arial" w:cs="Times New Roman"/>
          <w:b/>
          <w:color w:val="000000"/>
        </w:rPr>
        <w:t>11:59</w:t>
      </w:r>
      <w:r w:rsidR="008D4A50" w:rsidRPr="008D4A50">
        <w:rPr>
          <w:rFonts w:ascii="Arial" w:hAnsi="Arial" w:cs="Times New Roman"/>
          <w:b/>
          <w:color w:val="000000"/>
        </w:rPr>
        <w:t xml:space="preserve"> </w:t>
      </w:r>
      <w:r w:rsidR="00D326B2" w:rsidRPr="008D4A50">
        <w:rPr>
          <w:rFonts w:ascii="Arial" w:hAnsi="Arial" w:cs="Times New Roman"/>
          <w:b/>
          <w:color w:val="000000"/>
        </w:rPr>
        <w:t>pm</w:t>
      </w:r>
      <w:r w:rsidR="00D326B2">
        <w:rPr>
          <w:rFonts w:ascii="Arial" w:hAnsi="Arial" w:cs="Times New Roman"/>
          <w:color w:val="000000"/>
        </w:rPr>
        <w:t xml:space="preserve"> on </w:t>
      </w:r>
      <w:r w:rsidR="00D326B2">
        <w:rPr>
          <w:rFonts w:ascii="Arial" w:hAnsi="Arial" w:cs="Times New Roman"/>
          <w:b/>
          <w:color w:val="000000"/>
        </w:rPr>
        <w:t>Friday 28</w:t>
      </w:r>
      <w:r w:rsidR="00D326B2" w:rsidRPr="00D326B2">
        <w:rPr>
          <w:rFonts w:ascii="Arial" w:hAnsi="Arial" w:cs="Times New Roman"/>
          <w:b/>
          <w:color w:val="000000"/>
          <w:vertAlign w:val="superscript"/>
        </w:rPr>
        <w:t>th</w:t>
      </w:r>
      <w:r w:rsidR="00D326B2">
        <w:rPr>
          <w:rFonts w:ascii="Arial" w:hAnsi="Arial" w:cs="Times New Roman"/>
          <w:b/>
          <w:color w:val="000000"/>
        </w:rPr>
        <w:t xml:space="preserve"> </w:t>
      </w:r>
      <w:proofErr w:type="gramStart"/>
      <w:r w:rsidR="00D326B2">
        <w:rPr>
          <w:rFonts w:ascii="Arial" w:hAnsi="Arial" w:cs="Times New Roman"/>
          <w:b/>
          <w:color w:val="000000"/>
        </w:rPr>
        <w:t>April,</w:t>
      </w:r>
      <w:proofErr w:type="gramEnd"/>
      <w:r w:rsidR="00D326B2">
        <w:rPr>
          <w:rFonts w:ascii="Arial" w:hAnsi="Arial" w:cs="Times New Roman"/>
          <w:b/>
          <w:color w:val="000000"/>
        </w:rPr>
        <w:t xml:space="preserve"> 2017 </w:t>
      </w:r>
      <w:r w:rsidR="00D326B2">
        <w:rPr>
          <w:rFonts w:ascii="Arial" w:hAnsi="Arial" w:cs="Times New Roman"/>
          <w:color w:val="000000"/>
        </w:rPr>
        <w:t xml:space="preserve">to </w:t>
      </w:r>
      <w:hyperlink r:id="rId7" w:history="1">
        <w:r w:rsidR="00D326B2" w:rsidRPr="005C0A99">
          <w:rPr>
            <w:rStyle w:val="Hyperlink"/>
            <w:rFonts w:ascii="Arial" w:hAnsi="Arial" w:cs="Times New Roman"/>
          </w:rPr>
          <w:t>quarterlyaccess@gmail.com</w:t>
        </w:r>
      </w:hyperlink>
      <w:r w:rsidR="00D326B2">
        <w:rPr>
          <w:rFonts w:ascii="Arial" w:hAnsi="Arial" w:cs="Times New Roman"/>
          <w:color w:val="000000"/>
        </w:rPr>
        <w:t xml:space="preserve"> with the subject line </w:t>
      </w:r>
      <w:r w:rsidR="00D326B2">
        <w:rPr>
          <w:rFonts w:ascii="Arial" w:hAnsi="Arial" w:cs="Times New Roman"/>
          <w:b/>
          <w:color w:val="000000"/>
        </w:rPr>
        <w:t>EOI: Editor</w:t>
      </w:r>
    </w:p>
    <w:p w14:paraId="73127EFC" w14:textId="77777777" w:rsidR="002C3FBE" w:rsidRDefault="002C3FBE" w:rsidP="00CD0DD7">
      <w:pPr>
        <w:widowControl w:val="0"/>
        <w:autoSpaceDE w:val="0"/>
        <w:autoSpaceDN w:val="0"/>
        <w:adjustRightInd w:val="0"/>
        <w:spacing w:after="0"/>
        <w:rPr>
          <w:rFonts w:ascii="Arial" w:hAnsi="Arial" w:cs="Times New Roman"/>
          <w:color w:val="000000"/>
        </w:rPr>
      </w:pPr>
    </w:p>
    <w:p w14:paraId="279E6EA1" w14:textId="77777777" w:rsidR="002C3FBE" w:rsidRDefault="002C3FBE" w:rsidP="00CD0DD7">
      <w:pPr>
        <w:widowControl w:val="0"/>
        <w:autoSpaceDE w:val="0"/>
        <w:autoSpaceDN w:val="0"/>
        <w:adjustRightInd w:val="0"/>
        <w:spacing w:after="0"/>
        <w:rPr>
          <w:rFonts w:ascii="Arial" w:hAnsi="Arial" w:cs="Times New Roman"/>
          <w:color w:val="000000"/>
        </w:rPr>
      </w:pPr>
      <w:r>
        <w:rPr>
          <w:rFonts w:ascii="Arial" w:hAnsi="Arial" w:cs="Times New Roman"/>
          <w:color w:val="000000"/>
        </w:rPr>
        <w:t>Your application should include the following:</w:t>
      </w:r>
    </w:p>
    <w:p w14:paraId="0406CB51" w14:textId="77777777" w:rsidR="002C3FBE" w:rsidRDefault="002C3FBE" w:rsidP="00CD0DD7">
      <w:pPr>
        <w:widowControl w:val="0"/>
        <w:autoSpaceDE w:val="0"/>
        <w:autoSpaceDN w:val="0"/>
        <w:adjustRightInd w:val="0"/>
        <w:spacing w:after="0"/>
        <w:rPr>
          <w:rFonts w:ascii="Arial" w:hAnsi="Arial" w:cs="Times New Roman"/>
          <w:color w:val="000000"/>
        </w:rPr>
      </w:pPr>
    </w:p>
    <w:p w14:paraId="13B29814" w14:textId="77777777" w:rsidR="002C3FBE" w:rsidRDefault="002C3FBE" w:rsidP="002C3FBE">
      <w:pPr>
        <w:pStyle w:val="ListParagraph"/>
        <w:widowControl w:val="0"/>
        <w:numPr>
          <w:ilvl w:val="0"/>
          <w:numId w:val="6"/>
        </w:numPr>
        <w:autoSpaceDE w:val="0"/>
        <w:autoSpaceDN w:val="0"/>
        <w:adjustRightInd w:val="0"/>
        <w:spacing w:after="0"/>
        <w:rPr>
          <w:rFonts w:ascii="Arial" w:hAnsi="Arial" w:cs="Times New Roman"/>
          <w:color w:val="000000"/>
        </w:rPr>
      </w:pPr>
      <w:r>
        <w:rPr>
          <w:rFonts w:ascii="Arial" w:hAnsi="Arial" w:cs="Times New Roman"/>
          <w:color w:val="000000"/>
        </w:rPr>
        <w:t>CV</w:t>
      </w:r>
      <w:bookmarkStart w:id="0" w:name="_GoBack"/>
      <w:bookmarkEnd w:id="0"/>
    </w:p>
    <w:p w14:paraId="4580ECD7" w14:textId="77777777" w:rsidR="00D326B2" w:rsidRDefault="00117339" w:rsidP="00D326B2">
      <w:pPr>
        <w:pStyle w:val="ListParagraph"/>
        <w:widowControl w:val="0"/>
        <w:numPr>
          <w:ilvl w:val="0"/>
          <w:numId w:val="6"/>
        </w:numPr>
        <w:autoSpaceDE w:val="0"/>
        <w:autoSpaceDN w:val="0"/>
        <w:adjustRightInd w:val="0"/>
        <w:spacing w:after="0"/>
        <w:rPr>
          <w:rFonts w:ascii="Arial" w:hAnsi="Arial" w:cs="Times New Roman"/>
          <w:color w:val="000000"/>
        </w:rPr>
      </w:pPr>
      <w:r>
        <w:rPr>
          <w:rFonts w:ascii="Arial" w:hAnsi="Arial" w:cs="Times New Roman"/>
          <w:color w:val="000000"/>
        </w:rPr>
        <w:t>C</w:t>
      </w:r>
      <w:r w:rsidR="00D90F72">
        <w:rPr>
          <w:rFonts w:ascii="Arial" w:hAnsi="Arial" w:cs="Times New Roman"/>
          <w:color w:val="000000"/>
        </w:rPr>
        <w:t>over letter</w:t>
      </w:r>
      <w:r>
        <w:rPr>
          <w:rFonts w:ascii="Arial" w:hAnsi="Arial" w:cs="Times New Roman"/>
          <w:color w:val="000000"/>
        </w:rPr>
        <w:t xml:space="preserve"> </w:t>
      </w:r>
    </w:p>
    <w:p w14:paraId="7E0AC912" w14:textId="77777777" w:rsidR="00D326B2" w:rsidRDefault="00D326B2" w:rsidP="00D326B2">
      <w:pPr>
        <w:widowControl w:val="0"/>
        <w:autoSpaceDE w:val="0"/>
        <w:autoSpaceDN w:val="0"/>
        <w:adjustRightInd w:val="0"/>
        <w:spacing w:after="0"/>
        <w:rPr>
          <w:rFonts w:ascii="Arial" w:hAnsi="Arial" w:cs="Times New Roman"/>
          <w:color w:val="000000"/>
        </w:rPr>
      </w:pPr>
    </w:p>
    <w:p w14:paraId="7ED0B6FD" w14:textId="77777777" w:rsidR="00D326B2" w:rsidRDefault="00D326B2" w:rsidP="00D326B2">
      <w:pPr>
        <w:widowControl w:val="0"/>
        <w:autoSpaceDE w:val="0"/>
        <w:autoSpaceDN w:val="0"/>
        <w:adjustRightInd w:val="0"/>
        <w:spacing w:after="0"/>
        <w:rPr>
          <w:rFonts w:ascii="Arial" w:hAnsi="Arial" w:cs="Times New Roman"/>
          <w:color w:val="000000"/>
        </w:rPr>
      </w:pPr>
      <w:r>
        <w:rPr>
          <w:rFonts w:ascii="Arial" w:hAnsi="Arial" w:cs="Times New Roman"/>
          <w:color w:val="000000"/>
        </w:rPr>
        <w:t xml:space="preserve">Desirable: </w:t>
      </w:r>
    </w:p>
    <w:p w14:paraId="28090711" w14:textId="77777777" w:rsidR="00D326B2" w:rsidRPr="00D326B2" w:rsidRDefault="00D326B2" w:rsidP="00D326B2">
      <w:pPr>
        <w:widowControl w:val="0"/>
        <w:autoSpaceDE w:val="0"/>
        <w:autoSpaceDN w:val="0"/>
        <w:adjustRightInd w:val="0"/>
        <w:spacing w:after="0"/>
        <w:rPr>
          <w:rFonts w:ascii="Arial" w:hAnsi="Arial" w:cs="Times New Roman"/>
          <w:color w:val="000000"/>
        </w:rPr>
      </w:pPr>
    </w:p>
    <w:p w14:paraId="7D60D417" w14:textId="77777777" w:rsidR="002C3FBE" w:rsidRPr="002C3FBE" w:rsidRDefault="00D326B2" w:rsidP="002C3FBE">
      <w:pPr>
        <w:pStyle w:val="ListParagraph"/>
        <w:widowControl w:val="0"/>
        <w:numPr>
          <w:ilvl w:val="0"/>
          <w:numId w:val="6"/>
        </w:numPr>
        <w:autoSpaceDE w:val="0"/>
        <w:autoSpaceDN w:val="0"/>
        <w:adjustRightInd w:val="0"/>
        <w:spacing w:after="0"/>
        <w:rPr>
          <w:rFonts w:ascii="Arial" w:hAnsi="Arial" w:cs="Times New Roman"/>
          <w:color w:val="000000"/>
        </w:rPr>
      </w:pPr>
      <w:r>
        <w:rPr>
          <w:rFonts w:ascii="Arial" w:hAnsi="Arial" w:cs="Times New Roman"/>
          <w:color w:val="000000"/>
        </w:rPr>
        <w:t>Short writing</w:t>
      </w:r>
      <w:r w:rsidR="002C3FBE">
        <w:rPr>
          <w:rFonts w:ascii="Arial" w:hAnsi="Arial" w:cs="Times New Roman"/>
          <w:color w:val="000000"/>
        </w:rPr>
        <w:t xml:space="preserve"> sample (</w:t>
      </w:r>
      <w:r>
        <w:rPr>
          <w:rFonts w:ascii="Arial" w:hAnsi="Arial" w:cs="Times New Roman"/>
          <w:color w:val="000000"/>
        </w:rPr>
        <w:t>article/</w:t>
      </w:r>
      <w:r w:rsidR="002C3FBE">
        <w:rPr>
          <w:rFonts w:ascii="Arial" w:hAnsi="Arial" w:cs="Times New Roman"/>
          <w:color w:val="000000"/>
        </w:rPr>
        <w:t>essay excerpt, blog article,</w:t>
      </w:r>
      <w:r>
        <w:rPr>
          <w:rFonts w:ascii="Arial" w:hAnsi="Arial" w:cs="Times New Roman"/>
          <w:color w:val="000000"/>
        </w:rPr>
        <w:t xml:space="preserve"> brief</w:t>
      </w:r>
      <w:r w:rsidR="002C3FBE">
        <w:rPr>
          <w:rFonts w:ascii="Arial" w:hAnsi="Arial" w:cs="Times New Roman"/>
          <w:color w:val="000000"/>
        </w:rPr>
        <w:t xml:space="preserve"> etc.)</w:t>
      </w:r>
    </w:p>
    <w:p w14:paraId="06B56A0C" w14:textId="77777777" w:rsidR="00CD0DD7" w:rsidRPr="002C3FBE" w:rsidRDefault="00CD0DD7" w:rsidP="002C3FBE">
      <w:pPr>
        <w:widowControl w:val="0"/>
        <w:autoSpaceDE w:val="0"/>
        <w:autoSpaceDN w:val="0"/>
        <w:adjustRightInd w:val="0"/>
        <w:spacing w:after="0"/>
        <w:rPr>
          <w:rFonts w:ascii="Arial" w:hAnsi="Arial" w:cs="Times New Roman"/>
          <w:color w:val="000000"/>
        </w:rPr>
      </w:pPr>
    </w:p>
    <w:p w14:paraId="78B21337" w14:textId="77777777" w:rsidR="009B741B" w:rsidRPr="009B741B" w:rsidRDefault="00CD0DD7" w:rsidP="009B741B">
      <w:pPr>
        <w:rPr>
          <w:rFonts w:ascii="Arial" w:hAnsi="Arial"/>
        </w:rPr>
      </w:pPr>
      <w:r>
        <w:rPr>
          <w:rFonts w:ascii="Arial" w:hAnsi="Arial" w:cs="Times New Roman"/>
          <w:color w:val="222222"/>
        </w:rPr>
        <w:t xml:space="preserve">Shortlisted candidates </w:t>
      </w:r>
      <w:r w:rsidR="002F76AE">
        <w:rPr>
          <w:rFonts w:ascii="Arial" w:hAnsi="Arial" w:cs="Times New Roman"/>
          <w:color w:val="222222"/>
        </w:rPr>
        <w:t xml:space="preserve">will be contacted for an interview and </w:t>
      </w:r>
      <w:r w:rsidR="00D326B2" w:rsidRPr="00D326B2">
        <w:rPr>
          <w:rFonts w:ascii="Arial" w:hAnsi="Arial" w:cs="Times New Roman"/>
          <w:color w:val="222222"/>
          <w:u w:val="single"/>
        </w:rPr>
        <w:t>may</w:t>
      </w:r>
      <w:r w:rsidR="002F76AE" w:rsidRPr="00D326B2">
        <w:rPr>
          <w:rFonts w:ascii="Arial" w:hAnsi="Arial" w:cs="Times New Roman"/>
          <w:color w:val="222222"/>
          <w:u w:val="single"/>
        </w:rPr>
        <w:t xml:space="preserve"> be</w:t>
      </w:r>
      <w:r w:rsidR="002F76AE">
        <w:rPr>
          <w:rFonts w:ascii="Arial" w:hAnsi="Arial" w:cs="Times New Roman"/>
          <w:color w:val="222222"/>
        </w:rPr>
        <w:t xml:space="preserve"> asked</w:t>
      </w:r>
      <w:r>
        <w:rPr>
          <w:rFonts w:ascii="Arial" w:hAnsi="Arial" w:cs="Times New Roman"/>
          <w:color w:val="222222"/>
        </w:rPr>
        <w:t xml:space="preserve"> to complete an editing exercise. </w:t>
      </w:r>
    </w:p>
    <w:sectPr w:rsidR="009B741B" w:rsidRPr="009B741B" w:rsidSect="004D45AA">
      <w:pgSz w:w="11900" w:h="16840"/>
      <w:pgMar w:top="568" w:right="1134" w:bottom="709" w:left="1134" w:header="426"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F0E"/>
    <w:multiLevelType w:val="hybridMultilevel"/>
    <w:tmpl w:val="91EA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C7ED0"/>
    <w:multiLevelType w:val="hybridMultilevel"/>
    <w:tmpl w:val="7A96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9210C"/>
    <w:multiLevelType w:val="hybridMultilevel"/>
    <w:tmpl w:val="5C662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447701"/>
    <w:multiLevelType w:val="hybridMultilevel"/>
    <w:tmpl w:val="72B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85824"/>
    <w:multiLevelType w:val="hybridMultilevel"/>
    <w:tmpl w:val="6BB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948EF"/>
    <w:multiLevelType w:val="hybridMultilevel"/>
    <w:tmpl w:val="778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E084F"/>
    <w:multiLevelType w:val="hybridMultilevel"/>
    <w:tmpl w:val="E0AA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752DC2"/>
    <w:multiLevelType w:val="hybridMultilevel"/>
    <w:tmpl w:val="582C0E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2F700B"/>
    <w:multiLevelType w:val="hybridMultilevel"/>
    <w:tmpl w:val="32E0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2E69ED"/>
    <w:multiLevelType w:val="hybridMultilevel"/>
    <w:tmpl w:val="778A47F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A061A"/>
    <w:multiLevelType w:val="hybridMultilevel"/>
    <w:tmpl w:val="A9968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3441DD"/>
    <w:multiLevelType w:val="hybridMultilevel"/>
    <w:tmpl w:val="778A47F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11EFA"/>
    <w:multiLevelType w:val="hybridMultilevel"/>
    <w:tmpl w:val="778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2"/>
  </w:num>
  <w:num w:numId="5">
    <w:abstractNumId w:val="3"/>
  </w:num>
  <w:num w:numId="6">
    <w:abstractNumId w:val="4"/>
  </w:num>
  <w:num w:numId="7">
    <w:abstractNumId w:val="1"/>
  </w:num>
  <w:num w:numId="8">
    <w:abstractNumId w:val="8"/>
  </w:num>
  <w:num w:numId="9">
    <w:abstractNumId w:val="10"/>
  </w:num>
  <w:num w:numId="10">
    <w:abstractNumId w:val="6"/>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1B"/>
    <w:rsid w:val="00117339"/>
    <w:rsid w:val="001949C4"/>
    <w:rsid w:val="002C3FBE"/>
    <w:rsid w:val="002C407F"/>
    <w:rsid w:val="002F76AE"/>
    <w:rsid w:val="003331B5"/>
    <w:rsid w:val="003977F7"/>
    <w:rsid w:val="003A4A28"/>
    <w:rsid w:val="004D45AA"/>
    <w:rsid w:val="00556494"/>
    <w:rsid w:val="008D4A50"/>
    <w:rsid w:val="009B741B"/>
    <w:rsid w:val="009F310D"/>
    <w:rsid w:val="00AA6B7D"/>
    <w:rsid w:val="00AF7009"/>
    <w:rsid w:val="00B22030"/>
    <w:rsid w:val="00BA0E1A"/>
    <w:rsid w:val="00BF5DB2"/>
    <w:rsid w:val="00CD0DD7"/>
    <w:rsid w:val="00D326B2"/>
    <w:rsid w:val="00D90F72"/>
    <w:rsid w:val="00DE61A8"/>
    <w:rsid w:val="00E70155"/>
    <w:rsid w:val="00EC5DA8"/>
    <w:rsid w:val="00F110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4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4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10FF"/>
    <w:pPr>
      <w:tabs>
        <w:tab w:val="center" w:pos="4320"/>
        <w:tab w:val="right" w:pos="8640"/>
      </w:tabs>
      <w:spacing w:after="0"/>
    </w:pPr>
  </w:style>
  <w:style w:type="character" w:customStyle="1" w:styleId="HeaderChar">
    <w:name w:val="Header Char"/>
    <w:basedOn w:val="DefaultParagraphFont"/>
    <w:link w:val="Header"/>
    <w:uiPriority w:val="99"/>
    <w:semiHidden/>
    <w:rsid w:val="00F110FF"/>
    <w:rPr>
      <w:rFonts w:ascii="Times" w:hAnsi="Times"/>
    </w:rPr>
  </w:style>
  <w:style w:type="paragraph" w:styleId="Footer">
    <w:name w:val="footer"/>
    <w:basedOn w:val="Normal"/>
    <w:link w:val="FooterChar"/>
    <w:uiPriority w:val="99"/>
    <w:semiHidden/>
    <w:unhideWhenUsed/>
    <w:rsid w:val="00F110FF"/>
    <w:pPr>
      <w:tabs>
        <w:tab w:val="center" w:pos="4320"/>
        <w:tab w:val="right" w:pos="8640"/>
      </w:tabs>
      <w:spacing w:after="0"/>
    </w:pPr>
  </w:style>
  <w:style w:type="character" w:customStyle="1" w:styleId="FooterChar">
    <w:name w:val="Footer Char"/>
    <w:basedOn w:val="DefaultParagraphFont"/>
    <w:link w:val="Footer"/>
    <w:uiPriority w:val="99"/>
    <w:semiHidden/>
    <w:rsid w:val="00F110FF"/>
    <w:rPr>
      <w:rFonts w:ascii="Times" w:hAnsi="Times"/>
    </w:rPr>
  </w:style>
  <w:style w:type="character" w:styleId="Hyperlink">
    <w:name w:val="Hyperlink"/>
    <w:basedOn w:val="DefaultParagraphFont"/>
    <w:uiPriority w:val="99"/>
    <w:unhideWhenUsed/>
    <w:rsid w:val="00CD0DD7"/>
    <w:rPr>
      <w:color w:val="0000FF" w:themeColor="hyperlink"/>
      <w:u w:val="single"/>
    </w:rPr>
  </w:style>
  <w:style w:type="paragraph" w:styleId="ListParagraph">
    <w:name w:val="List Paragraph"/>
    <w:basedOn w:val="Normal"/>
    <w:uiPriority w:val="34"/>
    <w:qFormat/>
    <w:rsid w:val="00CD0DD7"/>
    <w:pPr>
      <w:ind w:left="720"/>
      <w:contextualSpacing/>
    </w:pPr>
  </w:style>
  <w:style w:type="paragraph" w:styleId="BalloonText">
    <w:name w:val="Balloon Text"/>
    <w:basedOn w:val="Normal"/>
    <w:link w:val="BalloonTextChar"/>
    <w:uiPriority w:val="99"/>
    <w:semiHidden/>
    <w:unhideWhenUsed/>
    <w:rsid w:val="00B220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4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10FF"/>
    <w:pPr>
      <w:tabs>
        <w:tab w:val="center" w:pos="4320"/>
        <w:tab w:val="right" w:pos="8640"/>
      </w:tabs>
      <w:spacing w:after="0"/>
    </w:pPr>
  </w:style>
  <w:style w:type="character" w:customStyle="1" w:styleId="HeaderChar">
    <w:name w:val="Header Char"/>
    <w:basedOn w:val="DefaultParagraphFont"/>
    <w:link w:val="Header"/>
    <w:uiPriority w:val="99"/>
    <w:semiHidden/>
    <w:rsid w:val="00F110FF"/>
    <w:rPr>
      <w:rFonts w:ascii="Times" w:hAnsi="Times"/>
    </w:rPr>
  </w:style>
  <w:style w:type="paragraph" w:styleId="Footer">
    <w:name w:val="footer"/>
    <w:basedOn w:val="Normal"/>
    <w:link w:val="FooterChar"/>
    <w:uiPriority w:val="99"/>
    <w:semiHidden/>
    <w:unhideWhenUsed/>
    <w:rsid w:val="00F110FF"/>
    <w:pPr>
      <w:tabs>
        <w:tab w:val="center" w:pos="4320"/>
        <w:tab w:val="right" w:pos="8640"/>
      </w:tabs>
      <w:spacing w:after="0"/>
    </w:pPr>
  </w:style>
  <w:style w:type="character" w:customStyle="1" w:styleId="FooterChar">
    <w:name w:val="Footer Char"/>
    <w:basedOn w:val="DefaultParagraphFont"/>
    <w:link w:val="Footer"/>
    <w:uiPriority w:val="99"/>
    <w:semiHidden/>
    <w:rsid w:val="00F110FF"/>
    <w:rPr>
      <w:rFonts w:ascii="Times" w:hAnsi="Times"/>
    </w:rPr>
  </w:style>
  <w:style w:type="character" w:styleId="Hyperlink">
    <w:name w:val="Hyperlink"/>
    <w:basedOn w:val="DefaultParagraphFont"/>
    <w:uiPriority w:val="99"/>
    <w:unhideWhenUsed/>
    <w:rsid w:val="00CD0DD7"/>
    <w:rPr>
      <w:color w:val="0000FF" w:themeColor="hyperlink"/>
      <w:u w:val="single"/>
    </w:rPr>
  </w:style>
  <w:style w:type="paragraph" w:styleId="ListParagraph">
    <w:name w:val="List Paragraph"/>
    <w:basedOn w:val="Normal"/>
    <w:uiPriority w:val="34"/>
    <w:qFormat/>
    <w:rsid w:val="00CD0DD7"/>
    <w:pPr>
      <w:ind w:left="720"/>
      <w:contextualSpacing/>
    </w:pPr>
  </w:style>
  <w:style w:type="paragraph" w:styleId="BalloonText">
    <w:name w:val="Balloon Text"/>
    <w:basedOn w:val="Normal"/>
    <w:link w:val="BalloonTextChar"/>
    <w:uiPriority w:val="99"/>
    <w:semiHidden/>
    <w:unhideWhenUsed/>
    <w:rsid w:val="00B220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quarterlyacces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2429</Characters>
  <Application>Microsoft Macintosh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Qin</dc:creator>
  <cp:keywords/>
  <cp:lastModifiedBy>Nina Roxburgh</cp:lastModifiedBy>
  <cp:revision>3</cp:revision>
  <dcterms:created xsi:type="dcterms:W3CDTF">2017-04-16T23:46:00Z</dcterms:created>
  <dcterms:modified xsi:type="dcterms:W3CDTF">2017-04-16T23:48:00Z</dcterms:modified>
</cp:coreProperties>
</file>